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39F7D8C7" w:rsidR="00421302" w:rsidRPr="00421302" w:rsidRDefault="00421302" w:rsidP="00421302">
      <w:pPr>
        <w:tabs>
          <w:tab w:val="center" w:pos="4536"/>
          <w:tab w:val="right" w:pos="9072"/>
        </w:tabs>
        <w:rPr>
          <w:rFonts w:ascii="Arial"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CD30BE" w:rsidRPr="00CD30BE">
        <w:rPr>
          <w:rFonts w:ascii="Arial" w:hAnsi="Arial" w:cs="Arial"/>
          <w:b/>
          <w:bCs/>
          <w:sz w:val="28"/>
        </w:rPr>
        <w:t>R1-2308187</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E5708E7"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7C7659" w:rsidRPr="007C7659">
        <w:rPr>
          <w:rFonts w:ascii="Arial" w:hAnsi="Arial"/>
          <w:sz w:val="24"/>
        </w:rPr>
        <w:t>Draft TP on Annex B.4 SLS results for dynamic TDD 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7EB6931" w14:textId="155A0E10" w:rsidR="008B7C13" w:rsidRDefault="007C7659" w:rsidP="008B7C13">
      <w:pPr>
        <w:rPr>
          <w:szCs w:val="22"/>
        </w:rPr>
      </w:pPr>
      <w:r w:rsidRPr="007C7659">
        <w:rPr>
          <w:szCs w:val="22"/>
        </w:rPr>
        <w:t>Draft TP on Annex B.4 SLS results for dynamic TDD for TR 38.858</w:t>
      </w:r>
      <w:r w:rsidR="008B7C13">
        <w:rPr>
          <w:szCs w:val="22"/>
        </w:rPr>
        <w:t xml:space="preserve"> is presented. </w:t>
      </w:r>
    </w:p>
    <w:p w14:paraId="3BF5185F" w14:textId="370F7352" w:rsidR="008C69B3" w:rsidRPr="008B7C13" w:rsidRDefault="008C69B3" w:rsidP="008B7C13">
      <w:pPr>
        <w:rPr>
          <w:lang w:eastAsia="ko-KR"/>
        </w:rPr>
      </w:pPr>
    </w:p>
    <w:sectPr w:rsidR="008C69B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0B2C2" w14:textId="77777777" w:rsidR="00E91A14" w:rsidRDefault="00E91A14">
      <w:pPr>
        <w:spacing w:after="0"/>
      </w:pPr>
      <w:r>
        <w:separator/>
      </w:r>
    </w:p>
  </w:endnote>
  <w:endnote w:type="continuationSeparator" w:id="0">
    <w:p w14:paraId="0BC684CD" w14:textId="77777777" w:rsidR="00E91A14" w:rsidRDefault="00E91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768D2" w14:textId="77777777" w:rsidR="00E91A14" w:rsidRDefault="00E91A14">
      <w:pPr>
        <w:spacing w:after="0"/>
      </w:pPr>
      <w:r>
        <w:separator/>
      </w:r>
    </w:p>
  </w:footnote>
  <w:footnote w:type="continuationSeparator" w:id="0">
    <w:p w14:paraId="08492C4C" w14:textId="77777777" w:rsidR="00E91A14" w:rsidRDefault="00E91A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34A"/>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659"/>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935"/>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0BE"/>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39"/>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A14"/>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BFB"/>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280</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7</cp:revision>
  <cp:lastPrinted>2013-04-04T11:22:00Z</cp:lastPrinted>
  <dcterms:created xsi:type="dcterms:W3CDTF">2023-08-11T07:17:00Z</dcterms:created>
  <dcterms:modified xsi:type="dcterms:W3CDTF">2023-08-11T13:53:00Z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